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4F81BD" w:themeColor="accent1"/>
  <w:body>
    <w:p w:rsidR="00A31A96" w:rsidRDefault="00B702F1">
      <w:r>
        <w:rPr>
          <w:noProof/>
          <w:lang w:eastAsia="ro-RO"/>
        </w:rPr>
        <w:pict>
          <v:roundrect id="_x0000_s1026" style="position:absolute;margin-left:-8.6pt;margin-top:-18.35pt;width:477pt;height:738.75pt;z-index:251658240" arcsize="10923f" strokecolor="white [3212]">
            <v:textbox>
              <w:txbxContent>
                <w:p w:rsidR="001A33B4" w:rsidRDefault="001A33B4" w:rsidP="001A33B4">
                  <w:pPr>
                    <w:jc w:val="center"/>
                    <w:rPr>
                      <w:rFonts w:ascii="Times New Roman" w:hAnsi="Times New Roman" w:cs="Times New Roman"/>
                      <w:b/>
                      <w:i/>
                      <w:lang w:val="en-US"/>
                    </w:rPr>
                  </w:pPr>
                  <w:r w:rsidRPr="001A33B4">
                    <w:rPr>
                      <w:rFonts w:ascii="Times New Roman" w:hAnsi="Times New Roman" w:cs="Times New Roman"/>
                      <w:b/>
                      <w:i/>
                      <w:lang w:val="en-US"/>
                    </w:rPr>
                    <w:t xml:space="preserve">PREZENTAREA GRĂDINIȚEI CU PROGRAM PRELUNGIT NR. 25 BAIA </w:t>
                  </w:r>
                  <w:proofErr w:type="gramStart"/>
                  <w:r w:rsidRPr="001A33B4">
                    <w:rPr>
                      <w:rFonts w:ascii="Times New Roman" w:hAnsi="Times New Roman" w:cs="Times New Roman"/>
                      <w:b/>
                      <w:i/>
                      <w:lang w:val="en-US"/>
                    </w:rPr>
                    <w:t>MARE</w:t>
                  </w:r>
                  <w:proofErr w:type="gramEnd"/>
                </w:p>
                <w:p w:rsidR="001A33B4" w:rsidRDefault="001A33B4" w:rsidP="001A33B4">
                  <w:pPr>
                    <w:jc w:val="center"/>
                    <w:rPr>
                      <w:rFonts w:ascii="Times New Roman" w:hAnsi="Times New Roman" w:cs="Times New Roman"/>
                      <w:b/>
                      <w:i/>
                      <w:lang w:val="en-US"/>
                    </w:rPr>
                  </w:pPr>
                </w:p>
                <w:p w:rsidR="001A33B4" w:rsidRDefault="001A33B4" w:rsidP="001A33B4">
                  <w:pPr>
                    <w:pStyle w:val="NoSpacing"/>
                    <w:jc w:val="both"/>
                    <w:rPr>
                      <w:rFonts w:ascii="Times New Roman" w:hAnsi="Times New Roman" w:cs="Times New Roman"/>
                      <w:sz w:val="24"/>
                      <w:szCs w:val="24"/>
                    </w:rPr>
                  </w:pPr>
                </w:p>
                <w:p w:rsidR="001A33B4" w:rsidRPr="001A33B4" w:rsidRDefault="001A33B4" w:rsidP="001A33B4">
                  <w:pPr>
                    <w:pStyle w:val="NoSpacing"/>
                    <w:jc w:val="both"/>
                    <w:rPr>
                      <w:rFonts w:ascii="Times New Roman" w:hAnsi="Times New Roman" w:cs="Times New Roman"/>
                      <w:b/>
                      <w:i/>
                    </w:rPr>
                  </w:pPr>
                  <w:r w:rsidRPr="001A33B4">
                    <w:rPr>
                      <w:rFonts w:ascii="Times New Roman" w:hAnsi="Times New Roman" w:cs="Times New Roman"/>
                      <w:b/>
                      <w:i/>
                    </w:rPr>
                    <w:t>ISTORIC</w:t>
                  </w:r>
                </w:p>
                <w:p w:rsidR="001A33B4" w:rsidRPr="001A33B4" w:rsidRDefault="001A33B4" w:rsidP="001A33B4">
                  <w:pPr>
                    <w:pStyle w:val="NoSpacing"/>
                    <w:ind w:firstLine="708"/>
                    <w:jc w:val="both"/>
                    <w:rPr>
                      <w:rFonts w:ascii="Times New Roman" w:hAnsi="Times New Roman" w:cs="Times New Roman"/>
                      <w:sz w:val="24"/>
                      <w:szCs w:val="24"/>
                      <w:lang w:val="ro-RO"/>
                    </w:rPr>
                  </w:pPr>
                  <w:proofErr w:type="spellStart"/>
                  <w:proofErr w:type="gramStart"/>
                  <w:r>
                    <w:rPr>
                      <w:rFonts w:ascii="Times New Roman" w:hAnsi="Times New Roman" w:cs="Times New Roman"/>
                      <w:sz w:val="24"/>
                      <w:szCs w:val="24"/>
                    </w:rPr>
                    <w:t>Grădinița</w:t>
                  </w:r>
                  <w:proofErr w:type="spellEnd"/>
                  <w:r>
                    <w:rPr>
                      <w:rFonts w:ascii="Times New Roman" w:hAnsi="Times New Roman" w:cs="Times New Roman"/>
                      <w:sz w:val="24"/>
                      <w:szCs w:val="24"/>
                    </w:rPr>
                    <w:t xml:space="preserve"> cu P</w:t>
                  </w:r>
                  <w:r w:rsidRPr="00CE48FD">
                    <w:rPr>
                      <w:rFonts w:ascii="Times New Roman" w:hAnsi="Times New Roman" w:cs="Times New Roman"/>
                      <w:sz w:val="24"/>
                      <w:szCs w:val="24"/>
                    </w:rPr>
                    <w:t>r</w:t>
                  </w:r>
                  <w:r>
                    <w:rPr>
                      <w:rFonts w:ascii="Times New Roman" w:hAnsi="Times New Roman" w:cs="Times New Roman"/>
                      <w:sz w:val="24"/>
                      <w:szCs w:val="24"/>
                    </w:rPr>
                    <w:t xml:space="preserve">ogram </w:t>
                  </w:r>
                  <w:proofErr w:type="spellStart"/>
                  <w:r>
                    <w:rPr>
                      <w:rFonts w:ascii="Times New Roman" w:hAnsi="Times New Roman" w:cs="Times New Roman"/>
                      <w:sz w:val="24"/>
                      <w:szCs w:val="24"/>
                    </w:rPr>
                    <w:t>Prelungit</w:t>
                  </w:r>
                  <w:proofErr w:type="spellEnd"/>
                  <w:r>
                    <w:rPr>
                      <w:rFonts w:ascii="Times New Roman" w:hAnsi="Times New Roman" w:cs="Times New Roman"/>
                      <w:sz w:val="24"/>
                      <w:szCs w:val="24"/>
                    </w:rPr>
                    <w:t xml:space="preserve"> Nr. 25</w:t>
                  </w:r>
                  <w:r w:rsidRPr="00CE48FD">
                    <w:rPr>
                      <w:rFonts w:ascii="Times New Roman" w:hAnsi="Times New Roman" w:cs="Times New Roman"/>
                      <w:sz w:val="24"/>
                      <w:szCs w:val="24"/>
                    </w:rPr>
                    <w:t xml:space="preserve"> </w:t>
                  </w:r>
                  <w:proofErr w:type="spellStart"/>
                  <w:r w:rsidRPr="00CE48FD">
                    <w:rPr>
                      <w:rFonts w:ascii="Times New Roman" w:hAnsi="Times New Roman" w:cs="Times New Roman"/>
                      <w:sz w:val="24"/>
                      <w:szCs w:val="24"/>
                    </w:rPr>
                    <w:t>funcț</w:t>
                  </w:r>
                  <w:r>
                    <w:rPr>
                      <w:rFonts w:ascii="Times New Roman" w:hAnsi="Times New Roman" w:cs="Times New Roman"/>
                      <w:sz w:val="24"/>
                      <w:szCs w:val="24"/>
                    </w:rPr>
                    <w:t>ionează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cartierul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Gării</w:t>
                  </w:r>
                  <w:proofErr w:type="spellEnd"/>
                  <w:r>
                    <w:rPr>
                      <w:rFonts w:ascii="Times New Roman" w:hAnsi="Times New Roman" w:cs="Times New Roman"/>
                      <w:sz w:val="24"/>
                      <w:szCs w:val="24"/>
                    </w:rPr>
                    <w:t>, str.</w:t>
                  </w:r>
                  <w:r w:rsidRPr="00CE48FD">
                    <w:rPr>
                      <w:rFonts w:ascii="Times New Roman" w:hAnsi="Times New Roman" w:cs="Times New Roman"/>
                      <w:sz w:val="24"/>
                      <w:szCs w:val="24"/>
                    </w:rPr>
                    <w:t xml:space="preserve"> </w:t>
                  </w:r>
                  <w:proofErr w:type="spellStart"/>
                  <w:r>
                    <w:rPr>
                      <w:rFonts w:ascii="Times New Roman" w:hAnsi="Times New Roman" w:cs="Times New Roman"/>
                      <w:sz w:val="24"/>
                      <w:szCs w:val="24"/>
                    </w:rPr>
                    <w:t>Aleea</w:t>
                  </w:r>
                  <w:proofErr w:type="spellEnd"/>
                  <w:r>
                    <w:rPr>
                      <w:rFonts w:ascii="Times New Roman" w:hAnsi="Times New Roman" w:cs="Times New Roman"/>
                      <w:sz w:val="24"/>
                      <w:szCs w:val="24"/>
                    </w:rPr>
                    <w:t xml:space="preserve"> Jupiter, nr.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4, </w:t>
                  </w:r>
                  <w:proofErr w:type="spellStart"/>
                  <w:r>
                    <w:rPr>
                      <w:rFonts w:ascii="Times New Roman" w:hAnsi="Times New Roman" w:cs="Times New Roman"/>
                      <w:sz w:val="24"/>
                      <w:szCs w:val="24"/>
                    </w:rPr>
                    <w:t>Baia</w:t>
                  </w:r>
                  <w:proofErr w:type="spellEnd"/>
                  <w:r>
                    <w:rPr>
                      <w:rFonts w:ascii="Times New Roman" w:hAnsi="Times New Roman" w:cs="Times New Roman"/>
                      <w:sz w:val="24"/>
                      <w:szCs w:val="24"/>
                    </w:rPr>
                    <w:t xml:space="preserve"> Mare, </w:t>
                  </w:r>
                  <w:proofErr w:type="spellStart"/>
                  <w:r>
                    <w:rPr>
                      <w:rFonts w:ascii="Times New Roman" w:hAnsi="Times New Roman" w:cs="Times New Roman"/>
                      <w:sz w:val="24"/>
                      <w:szCs w:val="24"/>
                    </w:rPr>
                    <w:t>Maramureș</w:t>
                  </w:r>
                  <w:proofErr w:type="spellEnd"/>
                  <w:r>
                    <w:rPr>
                      <w:rFonts w:ascii="Times New Roman" w:hAnsi="Times New Roman" w:cs="Times New Roman"/>
                      <w:sz w:val="24"/>
                      <w:szCs w:val="24"/>
                    </w:rPr>
                    <w:t>.</w:t>
                  </w:r>
                  <w:proofErr w:type="gramEnd"/>
                </w:p>
                <w:p w:rsidR="001A33B4" w:rsidRDefault="001A33B4" w:rsidP="001A33B4">
                  <w:pPr>
                    <w:pStyle w:val="NoSpacing"/>
                    <w:jc w:val="both"/>
                    <w:rPr>
                      <w:rFonts w:ascii="Times New Roman" w:hAnsi="Times New Roman" w:cs="Times New Roman"/>
                      <w:sz w:val="24"/>
                      <w:szCs w:val="24"/>
                      <w:lang w:val="ro-RO" w:eastAsia="ro-RO"/>
                    </w:rPr>
                  </w:pPr>
                  <w:r w:rsidRPr="00CE48FD">
                    <w:rPr>
                      <w:rFonts w:ascii="Times New Roman" w:hAnsi="Times New Roman" w:cs="Times New Roman"/>
                      <w:sz w:val="24"/>
                      <w:szCs w:val="24"/>
                    </w:rPr>
                    <w:t xml:space="preserve">       </w:t>
                  </w:r>
                  <w:r>
                    <w:rPr>
                      <w:rFonts w:ascii="Times New Roman" w:hAnsi="Times New Roman" w:cs="Times New Roman"/>
                      <w:sz w:val="24"/>
                      <w:szCs w:val="24"/>
                    </w:rPr>
                    <w:tab/>
                  </w:r>
                  <w:r w:rsidRPr="00CE48FD">
                    <w:rPr>
                      <w:rFonts w:ascii="Times New Roman" w:hAnsi="Times New Roman" w:cs="Times New Roman"/>
                      <w:sz w:val="24"/>
                      <w:szCs w:val="24"/>
                      <w:lang w:val="ro-RO" w:eastAsia="ro-RO"/>
                    </w:rPr>
                    <w:t xml:space="preserve">Momentul 1989 a surprins Grădiniţa cu Program Prelungit Nr. 25 Baia Mare cu creşa de copii </w:t>
                  </w:r>
                  <w:r>
                    <w:rPr>
                      <w:rFonts w:ascii="Times New Roman" w:hAnsi="Times New Roman" w:cs="Times New Roman"/>
                      <w:sz w:val="24"/>
                      <w:szCs w:val="24"/>
                      <w:lang w:val="ro-RO" w:eastAsia="ro-RO"/>
                    </w:rPr>
                    <w:t>a Filaturii de bumbac Baia Mare</w:t>
                  </w:r>
                  <w:r w:rsidR="00046AEA">
                    <w:rPr>
                      <w:rFonts w:ascii="Times New Roman" w:hAnsi="Times New Roman" w:cs="Times New Roman"/>
                      <w:sz w:val="24"/>
                      <w:szCs w:val="24"/>
                      <w:lang w:val="ro-RO" w:eastAsia="ro-RO"/>
                    </w:rPr>
                    <w:t>, graţie</w:t>
                  </w:r>
                  <w:r w:rsidRPr="00CE48FD">
                    <w:rPr>
                      <w:rFonts w:ascii="Times New Roman" w:hAnsi="Times New Roman" w:cs="Times New Roman"/>
                      <w:sz w:val="24"/>
                      <w:szCs w:val="24"/>
                      <w:lang w:val="ro-RO" w:eastAsia="ro-RO"/>
                    </w:rPr>
                    <w:t xml:space="preserve"> </w:t>
                  </w:r>
                  <w:r w:rsidR="00046AEA">
                    <w:rPr>
                      <w:rFonts w:ascii="Times New Roman" w:hAnsi="Times New Roman" w:cs="Times New Roman"/>
                      <w:sz w:val="24"/>
                      <w:szCs w:val="24"/>
                      <w:lang w:val="ro-RO" w:eastAsia="ro-RO"/>
                    </w:rPr>
                    <w:t>programelor cunoscute de atunci</w:t>
                  </w:r>
                  <w:r w:rsidRPr="00CE48FD">
                    <w:rPr>
                      <w:rFonts w:ascii="Times New Roman" w:hAnsi="Times New Roman" w:cs="Times New Roman"/>
                      <w:sz w:val="24"/>
                      <w:szCs w:val="24"/>
                      <w:lang w:val="ro-RO" w:eastAsia="ro-RO"/>
                    </w:rPr>
                    <w:t xml:space="preserve"> de finanţare a unităţilor de învăţământ de către intreprinderi. Şi grădiniţa noastră a fost susţinută financiar şi material de intreprinderea susamintită. Personalul auxiliar aparţinea de Filatura de bumbac. După anul 1989, personalul grădiniţei a trecut în subordinea ISJ Maramureş.</w:t>
                  </w:r>
                </w:p>
                <w:p w:rsidR="00046AEA" w:rsidRDefault="00046AEA" w:rsidP="00046AEA">
                  <w:pPr>
                    <w:pStyle w:val="Frspaiere"/>
                    <w:ind w:firstLine="708"/>
                    <w:jc w:val="both"/>
                    <w:rPr>
                      <w:rFonts w:ascii="Times New Roman" w:hAnsi="Times New Roman"/>
                      <w:sz w:val="24"/>
                      <w:szCs w:val="24"/>
                    </w:rPr>
                  </w:pPr>
                  <w:r>
                    <w:rPr>
                      <w:rFonts w:ascii="Times New Roman" w:hAnsi="Times New Roman"/>
                      <w:sz w:val="24"/>
                      <w:szCs w:val="24"/>
                    </w:rPr>
                    <w:t>Grădinița</w:t>
                  </w:r>
                  <w:r w:rsidR="001A33B4">
                    <w:rPr>
                      <w:rFonts w:ascii="Times New Roman" w:hAnsi="Times New Roman"/>
                      <w:sz w:val="24"/>
                      <w:szCs w:val="24"/>
                    </w:rPr>
                    <w:t xml:space="preserve"> funcționează cu program prelungit, învățământ tradițional, predare în limba română, </w:t>
                  </w:r>
                  <w:r>
                    <w:rPr>
                      <w:rFonts w:ascii="Times New Roman" w:hAnsi="Times New Roman"/>
                      <w:sz w:val="24"/>
                      <w:szCs w:val="24"/>
                    </w:rPr>
                    <w:t>are o capacitate de 10</w:t>
                  </w:r>
                  <w:r w:rsidR="001A33B4">
                    <w:rPr>
                      <w:rFonts w:ascii="Times New Roman" w:hAnsi="Times New Roman"/>
                      <w:sz w:val="24"/>
                      <w:szCs w:val="24"/>
                    </w:rPr>
                    <w:t xml:space="preserve"> grupe de preș</w:t>
                  </w:r>
                  <w:r w:rsidR="001A33B4" w:rsidRPr="00BA1E04">
                    <w:rPr>
                      <w:rFonts w:ascii="Times New Roman" w:hAnsi="Times New Roman"/>
                      <w:sz w:val="24"/>
                      <w:szCs w:val="24"/>
                    </w:rPr>
                    <w:t>colari în car</w:t>
                  </w:r>
                  <w:r w:rsidR="00937CAF">
                    <w:rPr>
                      <w:rFonts w:ascii="Times New Roman" w:hAnsi="Times New Roman"/>
                      <w:sz w:val="24"/>
                      <w:szCs w:val="24"/>
                    </w:rPr>
                    <w:t>e își desfășoară activitatea 246 de</w:t>
                  </w:r>
                  <w:r>
                    <w:rPr>
                      <w:rFonts w:ascii="Times New Roman" w:hAnsi="Times New Roman"/>
                      <w:sz w:val="24"/>
                      <w:szCs w:val="24"/>
                    </w:rPr>
                    <w:t xml:space="preserve"> copii</w:t>
                  </w:r>
                  <w:r w:rsidR="001A33B4" w:rsidRPr="00BA1E04">
                    <w:rPr>
                      <w:rFonts w:ascii="Times New Roman" w:hAnsi="Times New Roman"/>
                      <w:sz w:val="24"/>
                      <w:szCs w:val="24"/>
                    </w:rPr>
                    <w:t>.</w:t>
                  </w:r>
                  <w:r w:rsidRPr="00046AEA">
                    <w:rPr>
                      <w:rFonts w:ascii="Times New Roman" w:hAnsi="Times New Roman"/>
                      <w:sz w:val="24"/>
                      <w:szCs w:val="24"/>
                    </w:rPr>
                    <w:t xml:space="preserve"> </w:t>
                  </w:r>
                </w:p>
                <w:p w:rsidR="00046AEA" w:rsidRDefault="00046AEA" w:rsidP="00046AEA">
                  <w:pPr>
                    <w:pStyle w:val="Frspaiere"/>
                    <w:ind w:firstLine="708"/>
                    <w:jc w:val="both"/>
                    <w:rPr>
                      <w:rFonts w:ascii="Times New Roman" w:hAnsi="Times New Roman"/>
                      <w:sz w:val="24"/>
                      <w:szCs w:val="24"/>
                    </w:rPr>
                  </w:pPr>
                  <w:r w:rsidRPr="009333A6">
                    <w:rPr>
                      <w:rFonts w:ascii="Times New Roman" w:hAnsi="Times New Roman"/>
                      <w:sz w:val="24"/>
                      <w:szCs w:val="24"/>
                    </w:rPr>
                    <w:t>Având în vedere faptul că grădinița asigură un mediu incluziv pentru toți preșcolarii care o frecventează, nu există conflicte de natură politică, etnică sau religioasă. Copiii cu</w:t>
                  </w:r>
                  <w:r>
                    <w:rPr>
                      <w:rFonts w:ascii="Times New Roman" w:hAnsi="Times New Roman"/>
                      <w:sz w:val="24"/>
                      <w:szCs w:val="24"/>
                    </w:rPr>
                    <w:t xml:space="preserve"> cerințe educative speciale, sunt</w:t>
                  </w:r>
                  <w:r w:rsidRPr="009333A6">
                    <w:rPr>
                      <w:rFonts w:ascii="Times New Roman" w:hAnsi="Times New Roman"/>
                      <w:sz w:val="24"/>
                      <w:szCs w:val="24"/>
                    </w:rPr>
                    <w:t xml:space="preserve"> integrați în învățământul de masă.</w:t>
                  </w:r>
                </w:p>
                <w:p w:rsidR="00046AEA" w:rsidRDefault="00046AEA" w:rsidP="00046AEA">
                  <w:pPr>
                    <w:pStyle w:val="NoSpacing"/>
                    <w:ind w:firstLine="708"/>
                    <w:jc w:val="both"/>
                    <w:rPr>
                      <w:rFonts w:ascii="Times New Roman" w:hAnsi="Times New Roman" w:cs="Times New Roman"/>
                      <w:sz w:val="24"/>
                      <w:szCs w:val="24"/>
                      <w:lang w:val="ro-RO" w:eastAsia="ro-RO"/>
                    </w:rPr>
                  </w:pPr>
                  <w:r w:rsidRPr="00CE48FD">
                    <w:rPr>
                      <w:rFonts w:ascii="Times New Roman" w:hAnsi="Times New Roman" w:cs="Times New Roman"/>
                      <w:sz w:val="24"/>
                      <w:szCs w:val="24"/>
                      <w:lang w:val="ro-RO" w:eastAsia="ro-RO"/>
                    </w:rPr>
                    <w:t>Cei peste două sute de preşcolari ai grădiniţei sunt instruiţi de cadre didactice calificate, majoritatea cu studii superioare şi grade didactice.</w:t>
                  </w:r>
                </w:p>
                <w:p w:rsidR="00046AEA" w:rsidRDefault="00046AEA" w:rsidP="00046AEA">
                  <w:pPr>
                    <w:pStyle w:val="NoSpacing"/>
                    <w:jc w:val="both"/>
                    <w:rPr>
                      <w:rFonts w:ascii="Times New Roman" w:hAnsi="Times New Roman" w:cs="Times New Roman"/>
                      <w:sz w:val="24"/>
                      <w:szCs w:val="24"/>
                      <w:lang w:val="ro-RO" w:eastAsia="ro-RO"/>
                    </w:rPr>
                  </w:pPr>
                  <w:r>
                    <w:rPr>
                      <w:rFonts w:ascii="Times New Roman" w:hAnsi="Times New Roman" w:cs="Times New Roman"/>
                      <w:sz w:val="24"/>
                      <w:szCs w:val="24"/>
                      <w:lang w:val="ro-RO" w:eastAsia="ro-RO"/>
                    </w:rPr>
                    <w:t xml:space="preserve">      </w:t>
                  </w:r>
                  <w:r>
                    <w:rPr>
                      <w:rFonts w:ascii="Times New Roman" w:hAnsi="Times New Roman" w:cs="Times New Roman"/>
                      <w:sz w:val="24"/>
                      <w:szCs w:val="24"/>
                      <w:lang w:val="ro-RO" w:eastAsia="ro-RO"/>
                    </w:rPr>
                    <w:tab/>
                    <w:t xml:space="preserve"> Activitatea instructiv – educativă, se derulează cu respectarea </w:t>
                  </w:r>
                  <w:r w:rsidRPr="00046AEA">
                    <w:rPr>
                      <w:rFonts w:ascii="Times New Roman" w:hAnsi="Times New Roman" w:cs="Times New Roman"/>
                      <w:i/>
                      <w:sz w:val="24"/>
                      <w:szCs w:val="24"/>
                      <w:lang w:val="ro-RO" w:eastAsia="ro-RO"/>
                    </w:rPr>
                    <w:t>Curricumului pentru educație timpurie</w:t>
                  </w:r>
                  <w:r>
                    <w:rPr>
                      <w:rFonts w:ascii="Times New Roman" w:hAnsi="Times New Roman" w:cs="Times New Roman"/>
                      <w:sz w:val="24"/>
                      <w:szCs w:val="24"/>
                      <w:lang w:val="ro-RO" w:eastAsia="ro-RO"/>
                    </w:rPr>
                    <w:t xml:space="preserve">, respectiv cu implementarea creativă a metodologiilor. </w:t>
                  </w:r>
                </w:p>
                <w:p w:rsidR="00046AEA" w:rsidRDefault="00046AEA" w:rsidP="00046AEA">
                  <w:pPr>
                    <w:pStyle w:val="NoSpacing"/>
                    <w:jc w:val="both"/>
                    <w:rPr>
                      <w:rFonts w:ascii="Times New Roman" w:hAnsi="Times New Roman" w:cs="Times New Roman"/>
                      <w:sz w:val="24"/>
                      <w:szCs w:val="24"/>
                      <w:lang w:val="ro-RO" w:eastAsia="ro-RO"/>
                    </w:rPr>
                  </w:pPr>
                  <w:r>
                    <w:rPr>
                      <w:rFonts w:ascii="Times New Roman" w:hAnsi="Times New Roman" w:cs="Times New Roman"/>
                      <w:sz w:val="24"/>
                      <w:szCs w:val="24"/>
                      <w:lang w:val="ro-RO" w:eastAsia="ro-RO"/>
                    </w:rPr>
                    <w:t xml:space="preserve">      </w:t>
                  </w:r>
                  <w:r>
                    <w:rPr>
                      <w:rFonts w:ascii="Times New Roman" w:hAnsi="Times New Roman" w:cs="Times New Roman"/>
                      <w:sz w:val="24"/>
                      <w:szCs w:val="24"/>
                      <w:lang w:val="ro-RO" w:eastAsia="ro-RO"/>
                    </w:rPr>
                    <w:tab/>
                    <w:t>Mediul educațional al grădiniței este confortabil, flexibil, stimulativ, estetic, organizat pe centre de activitate favorizând un demers educațional de calitate.</w:t>
                  </w:r>
                </w:p>
                <w:p w:rsidR="00046AEA" w:rsidRDefault="00046AEA" w:rsidP="00046AEA">
                  <w:pPr>
                    <w:pStyle w:val="NoSpacing"/>
                    <w:jc w:val="both"/>
                    <w:rPr>
                      <w:rFonts w:ascii="Times New Roman" w:hAnsi="Times New Roman" w:cs="Times New Roman"/>
                      <w:sz w:val="24"/>
                      <w:szCs w:val="24"/>
                      <w:lang w:val="ro-RO" w:eastAsia="ro-RO"/>
                    </w:rPr>
                  </w:pPr>
                  <w:r>
                    <w:rPr>
                      <w:rFonts w:ascii="Times New Roman" w:hAnsi="Times New Roman" w:cs="Times New Roman"/>
                      <w:sz w:val="24"/>
                      <w:szCs w:val="24"/>
                      <w:lang w:val="ro-RO" w:eastAsia="ro-RO"/>
                    </w:rPr>
                    <w:t xml:space="preserve">      </w:t>
                  </w:r>
                  <w:r>
                    <w:rPr>
                      <w:rFonts w:ascii="Times New Roman" w:hAnsi="Times New Roman" w:cs="Times New Roman"/>
                      <w:sz w:val="24"/>
                      <w:szCs w:val="24"/>
                      <w:lang w:val="ro-RO" w:eastAsia="ro-RO"/>
                    </w:rPr>
                    <w:tab/>
                    <w:t>Participarea familiei se conturează în principiul conform căruia părinții sunt parteneri perseverenți în actul educațional. Grădinița promovează și dezvoltă spirit de echipă bazat pe scopuri comune și valori în care cred toți angajații ei.</w:t>
                  </w:r>
                </w:p>
                <w:p w:rsidR="00046AEA" w:rsidRDefault="00046AEA" w:rsidP="00046AEA">
                  <w:pPr>
                    <w:pStyle w:val="NoSpacing"/>
                    <w:jc w:val="both"/>
                    <w:rPr>
                      <w:rFonts w:ascii="Times New Roman" w:hAnsi="Times New Roman" w:cs="Times New Roman"/>
                      <w:sz w:val="24"/>
                      <w:szCs w:val="24"/>
                      <w:lang w:val="ro-RO" w:eastAsia="ro-RO"/>
                    </w:rPr>
                  </w:pPr>
                  <w:r>
                    <w:rPr>
                      <w:rFonts w:ascii="Times New Roman" w:hAnsi="Times New Roman" w:cs="Times New Roman"/>
                      <w:sz w:val="24"/>
                      <w:szCs w:val="24"/>
                      <w:lang w:val="ro-RO" w:eastAsia="ro-RO"/>
                    </w:rPr>
                    <w:t xml:space="preserve">     </w:t>
                  </w:r>
                  <w:r>
                    <w:rPr>
                      <w:rFonts w:ascii="Times New Roman" w:hAnsi="Times New Roman" w:cs="Times New Roman"/>
                      <w:sz w:val="24"/>
                      <w:szCs w:val="24"/>
                      <w:lang w:val="ro-RO" w:eastAsia="ro-RO"/>
                    </w:rPr>
                    <w:tab/>
                    <w:t xml:space="preserve"> Cu promisiunea perseverenței în activitatea instructiv – educativă, colectivul didactic își propune asigurarea actului educațional de calitate în conformitate cu nevoia de dezvoltare personală a copiilor.</w:t>
                  </w:r>
                </w:p>
                <w:p w:rsidR="00046AEA" w:rsidRDefault="00046AEA" w:rsidP="00046AEA">
                  <w:pPr>
                    <w:pStyle w:val="NoSpacing"/>
                    <w:jc w:val="both"/>
                    <w:rPr>
                      <w:rFonts w:ascii="Times New Roman" w:hAnsi="Times New Roman" w:cs="Times New Roman"/>
                      <w:sz w:val="24"/>
                      <w:szCs w:val="24"/>
                      <w:lang w:val="ro-RO" w:eastAsia="ro-RO"/>
                    </w:rPr>
                  </w:pPr>
                  <w:r>
                    <w:rPr>
                      <w:rFonts w:ascii="Times New Roman" w:hAnsi="Times New Roman" w:cs="Times New Roman"/>
                      <w:sz w:val="24"/>
                      <w:szCs w:val="24"/>
                      <w:lang w:val="ro-RO" w:eastAsia="ro-RO"/>
                    </w:rPr>
                    <w:t xml:space="preserve">       </w:t>
                  </w:r>
                  <w:r>
                    <w:rPr>
                      <w:rFonts w:ascii="Times New Roman" w:hAnsi="Times New Roman" w:cs="Times New Roman"/>
                      <w:sz w:val="24"/>
                      <w:szCs w:val="24"/>
                      <w:lang w:val="ro-RO" w:eastAsia="ro-RO"/>
                    </w:rPr>
                    <w:tab/>
                    <w:t>Credem în arta educației și a educatorilor, părinți și cadre didactice deopotrivă în ideea de a-l sprijini pe copil să se cunoască, să se stăpânească, să-și formeze o imagine de sine cât mai clară, să-și construiască o atitudine pozitivă față de propria persoană și cei din jur.</w:t>
                  </w:r>
                </w:p>
                <w:p w:rsidR="00046AEA" w:rsidRDefault="00046AEA" w:rsidP="00046AEA">
                  <w:pPr>
                    <w:pStyle w:val="NoSpacing"/>
                    <w:jc w:val="both"/>
                    <w:rPr>
                      <w:rFonts w:ascii="Times New Roman" w:hAnsi="Times New Roman" w:cs="Times New Roman"/>
                      <w:sz w:val="24"/>
                      <w:szCs w:val="24"/>
                      <w:lang w:val="ro-RO" w:eastAsia="ro-RO"/>
                    </w:rPr>
                  </w:pPr>
                  <w:r>
                    <w:rPr>
                      <w:rFonts w:ascii="Times New Roman" w:hAnsi="Times New Roman" w:cs="Times New Roman"/>
                      <w:sz w:val="24"/>
                      <w:szCs w:val="24"/>
                      <w:lang w:val="ro-RO" w:eastAsia="ro-RO"/>
                    </w:rPr>
                    <w:t xml:space="preserve">        </w:t>
                  </w:r>
                  <w:r>
                    <w:rPr>
                      <w:rFonts w:ascii="Times New Roman" w:hAnsi="Times New Roman" w:cs="Times New Roman"/>
                      <w:sz w:val="24"/>
                      <w:szCs w:val="24"/>
                      <w:lang w:val="ro-RO" w:eastAsia="ro-RO"/>
                    </w:rPr>
                    <w:tab/>
                    <w:t>Mulțumum tuturor celor care au înțeles să ne fie alături și ne dorim multe împliniri îndrăznețe împreună!</w:t>
                  </w:r>
                </w:p>
                <w:p w:rsidR="00046AEA" w:rsidRDefault="00046AEA" w:rsidP="00046AEA">
                  <w:pPr>
                    <w:pStyle w:val="NoSpacing"/>
                    <w:ind w:firstLine="708"/>
                    <w:jc w:val="both"/>
                    <w:rPr>
                      <w:rFonts w:ascii="Times New Roman" w:hAnsi="Times New Roman" w:cs="Times New Roman"/>
                      <w:sz w:val="24"/>
                      <w:szCs w:val="24"/>
                      <w:lang w:val="ro-RO" w:eastAsia="ro-RO"/>
                    </w:rPr>
                  </w:pPr>
                </w:p>
                <w:p w:rsidR="00046AEA" w:rsidRDefault="00046AEA" w:rsidP="00046AEA">
                  <w:pPr>
                    <w:pStyle w:val="Frspaiere"/>
                    <w:ind w:firstLine="708"/>
                    <w:jc w:val="both"/>
                    <w:rPr>
                      <w:rFonts w:ascii="Times New Roman" w:hAnsi="Times New Roman"/>
                      <w:sz w:val="24"/>
                      <w:szCs w:val="24"/>
                    </w:rPr>
                  </w:pPr>
                </w:p>
                <w:p w:rsidR="001A33B4" w:rsidRPr="00CE48FD" w:rsidRDefault="001A33B4" w:rsidP="001A33B4">
                  <w:pPr>
                    <w:pStyle w:val="NoSpacing"/>
                    <w:ind w:firstLine="708"/>
                    <w:jc w:val="both"/>
                    <w:rPr>
                      <w:rFonts w:ascii="Times New Roman" w:hAnsi="Times New Roman" w:cs="Times New Roman"/>
                      <w:sz w:val="24"/>
                      <w:szCs w:val="24"/>
                    </w:rPr>
                  </w:pPr>
                </w:p>
                <w:p w:rsidR="00046AEA" w:rsidRDefault="00046AEA" w:rsidP="00046AEA">
                  <w:pPr>
                    <w:pStyle w:val="NoSpacing"/>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Director,</w:t>
                  </w:r>
                </w:p>
                <w:p w:rsidR="00046AEA" w:rsidRPr="00CE48FD" w:rsidRDefault="00046AEA" w:rsidP="00046AEA">
                  <w:pPr>
                    <w:pStyle w:val="NoSpacing"/>
                    <w:jc w:val="center"/>
                    <w:rPr>
                      <w:rFonts w:ascii="Times New Roman" w:hAnsi="Times New Roman" w:cs="Times New Roman"/>
                      <w:sz w:val="24"/>
                      <w:szCs w:val="24"/>
                      <w:lang w:val="ro-RO" w:eastAsia="ro-RO"/>
                    </w:rPr>
                  </w:pPr>
                  <w:r>
                    <w:rPr>
                      <w:rFonts w:ascii="Times New Roman" w:hAnsi="Times New Roman" w:cs="Times New Roman"/>
                      <w:sz w:val="24"/>
                      <w:szCs w:val="24"/>
                      <w:lang w:val="ro-RO" w:eastAsia="ro-RO"/>
                    </w:rPr>
                    <w:t>Prof. Cristina Rodica ȘANDOR</w:t>
                  </w:r>
                </w:p>
                <w:p w:rsidR="00046AEA" w:rsidRPr="00CE48FD" w:rsidRDefault="00046AEA" w:rsidP="00046AEA">
                  <w:pPr>
                    <w:pStyle w:val="NoSpacing"/>
                    <w:jc w:val="both"/>
                    <w:rPr>
                      <w:rFonts w:ascii="Times New Roman" w:hAnsi="Times New Roman" w:cs="Times New Roman"/>
                      <w:sz w:val="24"/>
                      <w:szCs w:val="24"/>
                      <w:lang w:val="ro-RO"/>
                    </w:rPr>
                  </w:pPr>
                </w:p>
                <w:p w:rsidR="001A33B4" w:rsidRPr="001A33B4" w:rsidRDefault="001A33B4" w:rsidP="001A33B4"/>
              </w:txbxContent>
            </v:textbox>
          </v:roundrect>
        </w:pict>
      </w:r>
    </w:p>
    <w:sectPr w:rsidR="00A31A96" w:rsidSect="00A31A9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compat/>
  <w:rsids>
    <w:rsidRoot w:val="001A33B4"/>
    <w:rsid w:val="00046AEA"/>
    <w:rsid w:val="001844DB"/>
    <w:rsid w:val="001A33B4"/>
    <w:rsid w:val="0030056B"/>
    <w:rsid w:val="005B012D"/>
    <w:rsid w:val="00937CAF"/>
    <w:rsid w:val="00A31A96"/>
    <w:rsid w:val="00B26B2E"/>
    <w:rsid w:val="00B702F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3204]"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A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A33B4"/>
    <w:pPr>
      <w:spacing w:after="0" w:line="240" w:lineRule="auto"/>
    </w:pPr>
    <w:rPr>
      <w:lang w:val="en-US"/>
    </w:rPr>
  </w:style>
  <w:style w:type="character" w:customStyle="1" w:styleId="NoSpacingChar">
    <w:name w:val="No Spacing Char"/>
    <w:link w:val="NoSpacing"/>
    <w:uiPriority w:val="1"/>
    <w:rsid w:val="001A33B4"/>
    <w:rPr>
      <w:lang w:val="en-US"/>
    </w:rPr>
  </w:style>
  <w:style w:type="paragraph" w:customStyle="1" w:styleId="Frspaiere">
    <w:name w:val="Fără spațiere"/>
    <w:uiPriority w:val="1"/>
    <w:qFormat/>
    <w:rsid w:val="00046AEA"/>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W7</cp:lastModifiedBy>
  <cp:revision>3</cp:revision>
  <dcterms:created xsi:type="dcterms:W3CDTF">2021-04-15T07:34:00Z</dcterms:created>
  <dcterms:modified xsi:type="dcterms:W3CDTF">2021-12-15T13:15:00Z</dcterms:modified>
</cp:coreProperties>
</file>